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23" w:rsidRPr="006F515A" w:rsidRDefault="008E0C23" w:rsidP="008E0C23">
      <w:r w:rsidRPr="006F515A">
        <w:t xml:space="preserve">Teach the </w:t>
      </w:r>
      <w:r w:rsidRPr="00E15696">
        <w:rPr>
          <w:b/>
        </w:rPr>
        <w:t>text structure</w:t>
      </w:r>
      <w:r w:rsidRPr="006F515A">
        <w:t xml:space="preserve">…teaching students how to recognize and use text organization and text presentation to aid comprehension can improve student learning.  </w:t>
      </w:r>
    </w:p>
    <w:p w:rsidR="007E6984" w:rsidRDefault="007E6984" w:rsidP="007E6984"/>
    <w:p w:rsidR="007E6984" w:rsidRPr="00E83902" w:rsidRDefault="007E6984" w:rsidP="007E6984">
      <w:pPr>
        <w:rPr>
          <w:b/>
        </w:rPr>
      </w:pPr>
      <w:r w:rsidRPr="00E83902">
        <w:rPr>
          <w:b/>
        </w:rPr>
        <w:t>Text structure refers to:</w:t>
      </w:r>
    </w:p>
    <w:p w:rsidR="00465E43" w:rsidRDefault="00CF2954" w:rsidP="00465E43">
      <w:pPr>
        <w:numPr>
          <w:ilvl w:val="0"/>
          <w:numId w:val="4"/>
        </w:numPr>
      </w:pPr>
      <w:r>
        <w:t>T</w:t>
      </w:r>
      <w:r w:rsidR="007E6984">
        <w:t>he way written material is physically laid out</w:t>
      </w:r>
    </w:p>
    <w:p w:rsidR="00465E43" w:rsidRDefault="00CF2954" w:rsidP="00465E43">
      <w:pPr>
        <w:numPr>
          <w:ilvl w:val="0"/>
          <w:numId w:val="4"/>
        </w:numPr>
      </w:pPr>
      <w:r>
        <w:t>T</w:t>
      </w:r>
      <w:r w:rsidR="007E6984">
        <w:t>he visual textual cues (headings, captions, bold print, italics, font size and color)</w:t>
      </w:r>
    </w:p>
    <w:p w:rsidR="00465E43" w:rsidRDefault="00CF2954" w:rsidP="00465E43">
      <w:pPr>
        <w:numPr>
          <w:ilvl w:val="0"/>
          <w:numId w:val="4"/>
        </w:numPr>
      </w:pPr>
      <w:r>
        <w:t>T</w:t>
      </w:r>
      <w:r w:rsidR="007E6984">
        <w:t>he illustrations and graphics</w:t>
      </w:r>
    </w:p>
    <w:p w:rsidR="00A2624C" w:rsidRDefault="00CF2954" w:rsidP="00465E43">
      <w:pPr>
        <w:numPr>
          <w:ilvl w:val="0"/>
          <w:numId w:val="4"/>
        </w:numPr>
      </w:pPr>
      <w:r>
        <w:t>T</w:t>
      </w:r>
      <w:r w:rsidR="00A2624C">
        <w:t xml:space="preserve">he </w:t>
      </w:r>
      <w:r w:rsidR="00F94B53">
        <w:t xml:space="preserve">differences in </w:t>
      </w:r>
      <w:r w:rsidR="00A2624C">
        <w:t>types of writing</w:t>
      </w:r>
    </w:p>
    <w:p w:rsidR="00465E43" w:rsidRDefault="00A2624C" w:rsidP="00465E43">
      <w:pPr>
        <w:numPr>
          <w:ilvl w:val="1"/>
          <w:numId w:val="4"/>
        </w:numPr>
      </w:pPr>
      <w:r>
        <w:t xml:space="preserve">Science / Math is </w:t>
      </w:r>
      <w:r w:rsidR="00F94B53">
        <w:t>mostly expository (informational)</w:t>
      </w:r>
    </w:p>
    <w:p w:rsidR="00A2624C" w:rsidRDefault="00A2624C" w:rsidP="00465E43">
      <w:pPr>
        <w:numPr>
          <w:ilvl w:val="1"/>
          <w:numId w:val="4"/>
        </w:numPr>
      </w:pPr>
      <w:r>
        <w:t>Social Studies / English is more narrative</w:t>
      </w:r>
    </w:p>
    <w:p w:rsidR="008E0C23" w:rsidRPr="006F515A" w:rsidRDefault="008E0C23" w:rsidP="008E0C23"/>
    <w:p w:rsidR="00465E43" w:rsidRDefault="008E0C23" w:rsidP="00CF295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</w:pPr>
      <w:r w:rsidRPr="006F515A">
        <w:t>The most efficient way of doing this is to show YOUR OWN metacognitive process…</w:t>
      </w:r>
    </w:p>
    <w:p w:rsidR="008E0C23" w:rsidRPr="006F515A" w:rsidRDefault="008E0C23" w:rsidP="00465E4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</w:pPr>
      <w:r w:rsidRPr="006F515A">
        <w:t>EVERY TIME.  You ar</w:t>
      </w:r>
      <w:r w:rsidR="007E6984">
        <w:t>e the EXPERT in dealing with the</w:t>
      </w:r>
      <w:r w:rsidRPr="006F515A">
        <w:t xml:space="preserve"> text!!  Show students where and how you monitor and reflect on the learning.</w:t>
      </w:r>
      <w:r>
        <w:t xml:space="preserve">  “THIS IS WHAT I DO”</w:t>
      </w:r>
    </w:p>
    <w:p w:rsidR="008E0C23" w:rsidRPr="006F515A" w:rsidRDefault="008E0C23" w:rsidP="008E0C23"/>
    <w:p w:rsidR="008E0C23" w:rsidRPr="00E83902" w:rsidRDefault="008E0C23" w:rsidP="008E0C23">
      <w:pPr>
        <w:rPr>
          <w:b/>
        </w:rPr>
      </w:pPr>
      <w:r w:rsidRPr="00E83902">
        <w:rPr>
          <w:b/>
        </w:rPr>
        <w:t>Teach students how to:</w:t>
      </w:r>
    </w:p>
    <w:p w:rsidR="008E0C23" w:rsidRPr="006F515A" w:rsidRDefault="008E0C23" w:rsidP="008E0C23">
      <w:pPr>
        <w:numPr>
          <w:ilvl w:val="0"/>
          <w:numId w:val="1"/>
        </w:numPr>
      </w:pPr>
      <w:r w:rsidRPr="006F515A">
        <w:t xml:space="preserve">Locate </w:t>
      </w:r>
      <w:r w:rsidRPr="007E6984">
        <w:rPr>
          <w:u w:val="single"/>
        </w:rPr>
        <w:t>key information</w:t>
      </w:r>
    </w:p>
    <w:p w:rsidR="008E0C23" w:rsidRPr="006F515A" w:rsidRDefault="008E0C23" w:rsidP="008E0C23">
      <w:pPr>
        <w:numPr>
          <w:ilvl w:val="1"/>
          <w:numId w:val="1"/>
        </w:numPr>
      </w:pPr>
      <w:r w:rsidRPr="006F515A">
        <w:t>Instructions (solve, complete, find, evaluate)</w:t>
      </w:r>
    </w:p>
    <w:p w:rsidR="008E0C23" w:rsidRPr="006F515A" w:rsidRDefault="008E0C23" w:rsidP="008E0C23">
      <w:pPr>
        <w:numPr>
          <w:ilvl w:val="1"/>
          <w:numId w:val="1"/>
        </w:numPr>
      </w:pPr>
      <w:r w:rsidRPr="006F515A">
        <w:t>Exercises / Examples</w:t>
      </w:r>
      <w:r w:rsidR="007E6984">
        <w:t xml:space="preserve"> / Questions / Activities</w:t>
      </w:r>
    </w:p>
    <w:p w:rsidR="008E0C23" w:rsidRPr="006F515A" w:rsidRDefault="008E0C23" w:rsidP="008E0C23">
      <w:pPr>
        <w:numPr>
          <w:ilvl w:val="1"/>
          <w:numId w:val="1"/>
        </w:numPr>
      </w:pPr>
      <w:r w:rsidRPr="006F515A">
        <w:t>Peripheral writing (introductory remarks, clues, observations, remarks…not critical for understanding)</w:t>
      </w:r>
    </w:p>
    <w:p w:rsidR="008E0C23" w:rsidRDefault="008E0C23" w:rsidP="008E0C23">
      <w:pPr>
        <w:numPr>
          <w:ilvl w:val="1"/>
          <w:numId w:val="1"/>
        </w:numPr>
      </w:pPr>
      <w:r w:rsidRPr="006F515A">
        <w:t>Signals (bullets, headings, subheading, arrows, certain fonts, text boxes, etc)</w:t>
      </w:r>
    </w:p>
    <w:p w:rsidR="00A43890" w:rsidRDefault="00A43890" w:rsidP="008E0C23">
      <w:pPr>
        <w:numPr>
          <w:ilvl w:val="1"/>
          <w:numId w:val="1"/>
        </w:numPr>
      </w:pPr>
      <w:r>
        <w:t xml:space="preserve">Appendix information (dictionaries, maps, glossary, conversions, timelines, additional texts) </w:t>
      </w:r>
    </w:p>
    <w:p w:rsidR="005F35BC" w:rsidRPr="006F515A" w:rsidRDefault="005F35BC" w:rsidP="008E0C23">
      <w:pPr>
        <w:numPr>
          <w:ilvl w:val="1"/>
          <w:numId w:val="1"/>
        </w:numPr>
      </w:pPr>
      <w:r>
        <w:t>Other important information specific to your text</w:t>
      </w:r>
    </w:p>
    <w:p w:rsidR="009931F1" w:rsidRDefault="008E0C23" w:rsidP="009931F1">
      <w:pPr>
        <w:numPr>
          <w:ilvl w:val="0"/>
          <w:numId w:val="1"/>
        </w:numPr>
        <w:sectPr w:rsidR="009931F1" w:rsidSect="007E6984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6F515A">
        <w:t xml:space="preserve">Identify the </w:t>
      </w:r>
      <w:r w:rsidRPr="007E6984">
        <w:rPr>
          <w:u w:val="single"/>
        </w:rPr>
        <w:t>patterns</w:t>
      </w:r>
      <w:r w:rsidRPr="006F515A">
        <w:t xml:space="preserve"> of organization</w:t>
      </w:r>
      <w:r w:rsidR="009931F1">
        <w:t xml:space="preserve"> (certain contents tend to have certain patterns)</w:t>
      </w:r>
    </w:p>
    <w:p w:rsidR="00382060" w:rsidRDefault="009931F1" w:rsidP="00382060">
      <w:pPr>
        <w:numPr>
          <w:ilvl w:val="1"/>
          <w:numId w:val="1"/>
        </w:numPr>
      </w:pPr>
      <w:r>
        <w:lastRenderedPageBreak/>
        <w:t>Cause / Effect</w:t>
      </w:r>
      <w:r w:rsidR="00B63BCF">
        <w:t xml:space="preserve"> / Process</w:t>
      </w:r>
    </w:p>
    <w:p w:rsidR="009931F1" w:rsidRDefault="009931F1" w:rsidP="00382060">
      <w:pPr>
        <w:numPr>
          <w:ilvl w:val="1"/>
          <w:numId w:val="1"/>
        </w:numPr>
      </w:pPr>
      <w:r>
        <w:t>Definition or Explanation</w:t>
      </w:r>
    </w:p>
    <w:p w:rsidR="009931F1" w:rsidRDefault="009931F1" w:rsidP="00382060">
      <w:pPr>
        <w:numPr>
          <w:ilvl w:val="1"/>
          <w:numId w:val="1"/>
        </w:numPr>
      </w:pPr>
      <w:r>
        <w:t xml:space="preserve">Chronological </w:t>
      </w:r>
      <w:r w:rsidR="00B63BCF">
        <w:t>/ Sequential</w:t>
      </w:r>
    </w:p>
    <w:p w:rsidR="009931F1" w:rsidRDefault="009931F1" w:rsidP="00382060">
      <w:pPr>
        <w:numPr>
          <w:ilvl w:val="1"/>
          <w:numId w:val="1"/>
        </w:numPr>
      </w:pPr>
      <w:r>
        <w:t>Question and Answer</w:t>
      </w:r>
    </w:p>
    <w:p w:rsidR="009931F1" w:rsidRDefault="009931F1" w:rsidP="00382060">
      <w:pPr>
        <w:numPr>
          <w:ilvl w:val="1"/>
          <w:numId w:val="1"/>
        </w:numPr>
      </w:pPr>
      <w:r>
        <w:t>Evidence and Reasoning</w:t>
      </w:r>
    </w:p>
    <w:p w:rsidR="009931F1" w:rsidRDefault="009931F1" w:rsidP="00382060">
      <w:pPr>
        <w:numPr>
          <w:ilvl w:val="1"/>
          <w:numId w:val="1"/>
        </w:numPr>
      </w:pPr>
      <w:r>
        <w:t>Compare / Contrast</w:t>
      </w:r>
    </w:p>
    <w:p w:rsidR="009931F1" w:rsidRDefault="009931F1" w:rsidP="00382060">
      <w:pPr>
        <w:numPr>
          <w:ilvl w:val="1"/>
          <w:numId w:val="1"/>
        </w:numPr>
      </w:pPr>
      <w:r>
        <w:lastRenderedPageBreak/>
        <w:t>Plot and Episodes</w:t>
      </w:r>
    </w:p>
    <w:p w:rsidR="009931F1" w:rsidRDefault="009931F1" w:rsidP="00382060">
      <w:pPr>
        <w:numPr>
          <w:ilvl w:val="1"/>
          <w:numId w:val="1"/>
        </w:numPr>
      </w:pPr>
      <w:r>
        <w:t>Classification</w:t>
      </w:r>
    </w:p>
    <w:p w:rsidR="009931F1" w:rsidRDefault="009931F1" w:rsidP="00382060">
      <w:pPr>
        <w:numPr>
          <w:ilvl w:val="1"/>
          <w:numId w:val="1"/>
        </w:numPr>
      </w:pPr>
      <w:r>
        <w:t>Experimentation</w:t>
      </w:r>
    </w:p>
    <w:p w:rsidR="009931F1" w:rsidRDefault="009931F1" w:rsidP="00382060">
      <w:pPr>
        <w:numPr>
          <w:ilvl w:val="1"/>
          <w:numId w:val="1"/>
        </w:numPr>
      </w:pPr>
      <w:r>
        <w:t>Problem Solving</w:t>
      </w:r>
    </w:p>
    <w:p w:rsidR="00B63BCF" w:rsidRDefault="00B63BCF" w:rsidP="00382060">
      <w:pPr>
        <w:numPr>
          <w:ilvl w:val="1"/>
          <w:numId w:val="1"/>
        </w:numPr>
      </w:pPr>
      <w:r>
        <w:t>Description</w:t>
      </w:r>
    </w:p>
    <w:p w:rsidR="00B63BCF" w:rsidRDefault="00B63BCF" w:rsidP="00382060">
      <w:pPr>
        <w:numPr>
          <w:ilvl w:val="1"/>
          <w:numId w:val="1"/>
        </w:numPr>
      </w:pPr>
      <w:r>
        <w:t>Generalization / Principle</w:t>
      </w:r>
    </w:p>
    <w:p w:rsidR="009931F1" w:rsidRDefault="009931F1" w:rsidP="008E0C23">
      <w:pPr>
        <w:numPr>
          <w:ilvl w:val="0"/>
          <w:numId w:val="1"/>
        </w:numPr>
        <w:sectPr w:rsidR="009931F1" w:rsidSect="009931F1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4320" w:space="720"/>
            <w:col w:w="4320"/>
          </w:cols>
          <w:docGrid w:linePitch="360"/>
        </w:sectPr>
      </w:pPr>
    </w:p>
    <w:p w:rsidR="008E0C23" w:rsidRPr="006F515A" w:rsidRDefault="008E0C23" w:rsidP="008E0C23">
      <w:pPr>
        <w:numPr>
          <w:ilvl w:val="0"/>
          <w:numId w:val="1"/>
        </w:numPr>
      </w:pPr>
      <w:r w:rsidRPr="006F515A">
        <w:lastRenderedPageBreak/>
        <w:t xml:space="preserve">Identify what is important </w:t>
      </w:r>
      <w:r w:rsidR="00A2624C">
        <w:t xml:space="preserve">versus what is </w:t>
      </w:r>
      <w:r w:rsidRPr="006F515A">
        <w:t>unimportant</w:t>
      </w:r>
    </w:p>
    <w:p w:rsidR="008E0C23" w:rsidRPr="006F515A" w:rsidRDefault="008E0C23" w:rsidP="008E0C23">
      <w:pPr>
        <w:numPr>
          <w:ilvl w:val="0"/>
          <w:numId w:val="1"/>
        </w:numPr>
      </w:pPr>
      <w:r w:rsidRPr="006F515A">
        <w:t>Synthesize information that appears in different locations within a text or from a number of texts</w:t>
      </w:r>
    </w:p>
    <w:p w:rsidR="005F35BC" w:rsidRDefault="005F35BC" w:rsidP="008E0C23"/>
    <w:p w:rsidR="008E0C23" w:rsidRPr="005F35BC" w:rsidRDefault="005F35BC" w:rsidP="008E0C23">
      <w:pPr>
        <w:rPr>
          <w:b/>
          <w:u w:val="single"/>
        </w:rPr>
      </w:pPr>
      <w:r w:rsidRPr="005F35BC">
        <w:rPr>
          <w:b/>
          <w:u w:val="single"/>
        </w:rPr>
        <w:t>INSTRUCTIONS –</w:t>
      </w:r>
    </w:p>
    <w:p w:rsidR="008E0C23" w:rsidRDefault="00A2624C" w:rsidP="008E0C23">
      <w:r>
        <w:t xml:space="preserve">Provide </w:t>
      </w:r>
      <w:r w:rsidR="008E0C23">
        <w:t xml:space="preserve">“a walk through” of </w:t>
      </w:r>
      <w:r w:rsidR="005F35BC">
        <w:t xml:space="preserve">your </w:t>
      </w:r>
      <w:r w:rsidR="008E0C23">
        <w:t>textbook’s layout</w:t>
      </w:r>
      <w:r w:rsidR="004F0414">
        <w:t>.  Use the layout / presentation of information that seems best for you and your students.</w:t>
      </w:r>
      <w:r w:rsidR="00CF2954">
        <w:t xml:space="preserve"> Consider identifying</w:t>
      </w:r>
      <w:r w:rsidR="008E0C23">
        <w:t xml:space="preserve"> organizational patterns such as:</w:t>
      </w:r>
    </w:p>
    <w:p w:rsidR="00465E43" w:rsidRDefault="00CF2954" w:rsidP="00465E43">
      <w:pPr>
        <w:numPr>
          <w:ilvl w:val="0"/>
          <w:numId w:val="3"/>
        </w:numPr>
      </w:pPr>
      <w:r>
        <w:t>H</w:t>
      </w:r>
      <w:r w:rsidR="008E0C23">
        <w:t>ow font color and size are used to identify sections</w:t>
      </w:r>
      <w:r w:rsidR="00465E43">
        <w:t xml:space="preserve"> and subsections within chapters</w:t>
      </w:r>
    </w:p>
    <w:p w:rsidR="00465E43" w:rsidRDefault="00CF2954" w:rsidP="00465E43">
      <w:pPr>
        <w:numPr>
          <w:ilvl w:val="0"/>
          <w:numId w:val="3"/>
        </w:numPr>
      </w:pPr>
      <w:r>
        <w:t>H</w:t>
      </w:r>
      <w:r w:rsidR="008E0C23">
        <w:t>ow white space indicates change of subject</w:t>
      </w:r>
    </w:p>
    <w:p w:rsidR="00465E43" w:rsidRDefault="00CF2954" w:rsidP="00465E43">
      <w:pPr>
        <w:numPr>
          <w:ilvl w:val="0"/>
          <w:numId w:val="3"/>
        </w:numPr>
      </w:pPr>
      <w:r>
        <w:t>H</w:t>
      </w:r>
      <w:r w:rsidR="008E0C23">
        <w:t xml:space="preserve">ow visual </w:t>
      </w:r>
      <w:r w:rsidR="004C2A1E">
        <w:t>signals (see list above</w:t>
      </w:r>
      <w:r w:rsidR="008E0C23">
        <w:t>) help readers locate important ideas</w:t>
      </w:r>
    </w:p>
    <w:p w:rsidR="00465E43" w:rsidRDefault="00CF2954" w:rsidP="00465E43">
      <w:pPr>
        <w:numPr>
          <w:ilvl w:val="0"/>
          <w:numId w:val="3"/>
        </w:numPr>
      </w:pPr>
      <w:r>
        <w:t>A</w:t>
      </w:r>
      <w:r w:rsidR="004C2A1E">
        <w:t xml:space="preserve">n explanation of where </w:t>
      </w:r>
      <w:r w:rsidR="005F35BC">
        <w:t xml:space="preserve">key </w:t>
      </w:r>
      <w:r w:rsidR="004C2A1E">
        <w:t>information is located</w:t>
      </w:r>
      <w:r w:rsidR="005F35BC">
        <w:t xml:space="preserve"> (see list above</w:t>
      </w:r>
      <w:r>
        <w:t>)</w:t>
      </w:r>
    </w:p>
    <w:p w:rsidR="00465E43" w:rsidRDefault="00CF2954" w:rsidP="00465E43">
      <w:pPr>
        <w:numPr>
          <w:ilvl w:val="0"/>
          <w:numId w:val="3"/>
        </w:numPr>
      </w:pPr>
      <w:r>
        <w:t>A</w:t>
      </w:r>
      <w:r w:rsidR="004C2A1E">
        <w:t>n explanation of the patterns common to the text</w:t>
      </w:r>
      <w:r>
        <w:t xml:space="preserve"> (see list above)</w:t>
      </w:r>
    </w:p>
    <w:p w:rsidR="008E0C23" w:rsidRDefault="00CF2954" w:rsidP="00465E43">
      <w:pPr>
        <w:numPr>
          <w:ilvl w:val="0"/>
          <w:numId w:val="3"/>
        </w:numPr>
      </w:pPr>
      <w:r>
        <w:t>A</w:t>
      </w:r>
      <w:r w:rsidR="004C2A1E">
        <w:t>n explanation of what you know to be true about the text (ex - the instructions are not written very clearly, the appendix is very helpful)</w:t>
      </w:r>
    </w:p>
    <w:sectPr w:rsidR="008E0C23" w:rsidSect="009931F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BEB" w:rsidRDefault="00831BEB">
      <w:r>
        <w:separator/>
      </w:r>
    </w:p>
  </w:endnote>
  <w:endnote w:type="continuationSeparator" w:id="1">
    <w:p w:rsidR="00831BEB" w:rsidRDefault="00831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BEB" w:rsidRDefault="00831BEB">
      <w:r>
        <w:separator/>
      </w:r>
    </w:p>
  </w:footnote>
  <w:footnote w:type="continuationSeparator" w:id="1">
    <w:p w:rsidR="00831BEB" w:rsidRDefault="00831B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1F1" w:rsidRPr="00711F57" w:rsidRDefault="009931F1" w:rsidP="00DC64A5">
    <w:pPr>
      <w:rPr>
        <w:b/>
        <w:sz w:val="28"/>
        <w:szCs w:val="28"/>
        <w:u w:val="single"/>
      </w:rPr>
    </w:pPr>
    <w:r w:rsidRPr="00711F57">
      <w:rPr>
        <w:b/>
        <w:sz w:val="36"/>
        <w:szCs w:val="36"/>
        <w:u w:val="single"/>
      </w:rPr>
      <w:t>E</w:t>
    </w:r>
    <w:r w:rsidRPr="00711F57">
      <w:rPr>
        <w:b/>
        <w:sz w:val="28"/>
        <w:szCs w:val="28"/>
        <w:u w:val="single"/>
      </w:rPr>
      <w:t xml:space="preserve">XAMINE </w:t>
    </w:r>
    <w:r w:rsidRPr="00711F57">
      <w:rPr>
        <w:b/>
        <w:sz w:val="36"/>
        <w:szCs w:val="36"/>
        <w:u w:val="single"/>
      </w:rPr>
      <w:t>T</w:t>
    </w:r>
    <w:r w:rsidRPr="00711F57">
      <w:rPr>
        <w:b/>
        <w:sz w:val="28"/>
        <w:szCs w:val="28"/>
        <w:u w:val="single"/>
      </w:rPr>
      <w:t>EXT!</w:t>
    </w:r>
  </w:p>
  <w:p w:rsidR="009931F1" w:rsidRDefault="009931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61F8F"/>
    <w:multiLevelType w:val="hybridMultilevel"/>
    <w:tmpl w:val="F5EAC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10268C"/>
    <w:multiLevelType w:val="hybridMultilevel"/>
    <w:tmpl w:val="1766F7A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542CDF"/>
    <w:multiLevelType w:val="hybridMultilevel"/>
    <w:tmpl w:val="46E091C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296E28"/>
    <w:multiLevelType w:val="hybridMultilevel"/>
    <w:tmpl w:val="303A76C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C23"/>
    <w:rsid w:val="001C24A7"/>
    <w:rsid w:val="0026066B"/>
    <w:rsid w:val="00382060"/>
    <w:rsid w:val="00465E43"/>
    <w:rsid w:val="004C2A1E"/>
    <w:rsid w:val="004F0414"/>
    <w:rsid w:val="005F35BC"/>
    <w:rsid w:val="00711F57"/>
    <w:rsid w:val="007E6984"/>
    <w:rsid w:val="00831BEB"/>
    <w:rsid w:val="008405E1"/>
    <w:rsid w:val="008E0C23"/>
    <w:rsid w:val="009931F1"/>
    <w:rsid w:val="00A2624C"/>
    <w:rsid w:val="00A43890"/>
    <w:rsid w:val="00B63BCF"/>
    <w:rsid w:val="00B871C9"/>
    <w:rsid w:val="00C33FE6"/>
    <w:rsid w:val="00CE2514"/>
    <w:rsid w:val="00CF2954"/>
    <w:rsid w:val="00DC64A5"/>
    <w:rsid w:val="00E15696"/>
    <w:rsid w:val="00E83902"/>
    <w:rsid w:val="00EF5590"/>
    <w:rsid w:val="00F9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C23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F55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559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0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0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STEP ONE – EXAMINE TEXT</vt:lpstr>
    </vt:vector>
  </TitlesOfParts>
  <Company>nesc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 ONE – EXAMINE TEXT</dc:title>
  <dc:creator>nesc nesc</dc:creator>
  <cp:lastModifiedBy>owner</cp:lastModifiedBy>
  <cp:revision>2</cp:revision>
  <cp:lastPrinted>2009-08-04T18:46:00Z</cp:lastPrinted>
  <dcterms:created xsi:type="dcterms:W3CDTF">2009-08-04T18:54:00Z</dcterms:created>
  <dcterms:modified xsi:type="dcterms:W3CDTF">2009-08-04T18:54:00Z</dcterms:modified>
</cp:coreProperties>
</file>